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8E" w:rsidRDefault="003C625E" w:rsidP="00D4045C">
      <w:pPr>
        <w:pStyle w:val="3"/>
        <w:shd w:val="clear" w:color="auto" w:fill="auto"/>
        <w:spacing w:after="0" w:line="240" w:lineRule="auto"/>
        <w:ind w:left="9923" w:right="20" w:hanging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4B1DC6">
        <w:rPr>
          <w:sz w:val="26"/>
          <w:szCs w:val="26"/>
        </w:rPr>
        <w:t xml:space="preserve">   </w:t>
      </w:r>
      <w:r w:rsidR="00D4045C" w:rsidRPr="0070030A">
        <w:rPr>
          <w:sz w:val="26"/>
          <w:szCs w:val="26"/>
        </w:rPr>
        <w:t xml:space="preserve">Приложение  </w:t>
      </w:r>
      <w:r w:rsidR="00B74C1A">
        <w:rPr>
          <w:sz w:val="26"/>
          <w:szCs w:val="26"/>
        </w:rPr>
        <w:t>2</w:t>
      </w:r>
      <w:r w:rsidR="00D36779">
        <w:rPr>
          <w:sz w:val="26"/>
          <w:szCs w:val="26"/>
        </w:rPr>
        <w:t xml:space="preserve"> </w:t>
      </w:r>
    </w:p>
    <w:p w:rsidR="00D4045C" w:rsidRPr="0070030A" w:rsidRDefault="00D36779" w:rsidP="00D4045C">
      <w:pPr>
        <w:pStyle w:val="3"/>
        <w:shd w:val="clear" w:color="auto" w:fill="auto"/>
        <w:spacing w:after="0" w:line="240" w:lineRule="auto"/>
        <w:ind w:left="9923" w:right="20" w:hanging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r w:rsidR="00D4045C" w:rsidRPr="0070030A">
        <w:rPr>
          <w:sz w:val="26"/>
          <w:szCs w:val="26"/>
        </w:rPr>
        <w:t>«Развитие международных</w:t>
      </w:r>
      <w:r w:rsidR="00F73E8E">
        <w:rPr>
          <w:sz w:val="26"/>
          <w:szCs w:val="26"/>
        </w:rPr>
        <w:t>,</w:t>
      </w:r>
      <w:r w:rsidR="00D4045C" w:rsidRPr="0070030A">
        <w:rPr>
          <w:sz w:val="26"/>
          <w:szCs w:val="26"/>
        </w:rPr>
        <w:t xml:space="preserve"> внешнеэкономических связей </w:t>
      </w:r>
      <w:r w:rsidR="00F73E8E">
        <w:rPr>
          <w:sz w:val="26"/>
          <w:szCs w:val="26"/>
        </w:rPr>
        <w:t xml:space="preserve">и приграничного сотрудничества </w:t>
      </w:r>
      <w:r w:rsidR="00055463">
        <w:rPr>
          <w:sz w:val="26"/>
          <w:szCs w:val="26"/>
        </w:rPr>
        <w:t xml:space="preserve">Пограничного </w:t>
      </w:r>
      <w:r w:rsidR="00D4045C" w:rsidRPr="0070030A">
        <w:rPr>
          <w:sz w:val="26"/>
          <w:szCs w:val="26"/>
        </w:rPr>
        <w:t>муниципального</w:t>
      </w:r>
      <w:r w:rsidR="00AA6BE7">
        <w:rPr>
          <w:sz w:val="26"/>
          <w:szCs w:val="26"/>
        </w:rPr>
        <w:t xml:space="preserve"> округа</w:t>
      </w:r>
      <w:r w:rsidR="00D4045C" w:rsidRPr="0070030A">
        <w:rPr>
          <w:sz w:val="26"/>
          <w:szCs w:val="26"/>
        </w:rPr>
        <w:t>» на 20</w:t>
      </w:r>
      <w:r w:rsidR="00055463">
        <w:rPr>
          <w:sz w:val="26"/>
          <w:szCs w:val="26"/>
        </w:rPr>
        <w:t>2</w:t>
      </w:r>
      <w:r w:rsidR="00BF1B0B">
        <w:rPr>
          <w:sz w:val="26"/>
          <w:szCs w:val="26"/>
        </w:rPr>
        <w:t>5</w:t>
      </w:r>
      <w:r w:rsidR="00D4045C" w:rsidRPr="0070030A">
        <w:rPr>
          <w:sz w:val="26"/>
          <w:szCs w:val="26"/>
        </w:rPr>
        <w:t xml:space="preserve"> – 20</w:t>
      </w:r>
      <w:r w:rsidR="00055463">
        <w:rPr>
          <w:sz w:val="26"/>
          <w:szCs w:val="26"/>
        </w:rPr>
        <w:t>2</w:t>
      </w:r>
      <w:r w:rsidR="00BF1B0B">
        <w:rPr>
          <w:sz w:val="26"/>
          <w:szCs w:val="26"/>
        </w:rPr>
        <w:t>7</w:t>
      </w:r>
      <w:r w:rsidR="00D4045C" w:rsidRPr="0070030A">
        <w:rPr>
          <w:sz w:val="26"/>
          <w:szCs w:val="26"/>
        </w:rPr>
        <w:t xml:space="preserve"> годы</w:t>
      </w:r>
    </w:p>
    <w:p w:rsidR="00D4045C" w:rsidRPr="0070030A" w:rsidRDefault="00D4045C" w:rsidP="00D4045C">
      <w:pPr>
        <w:pStyle w:val="3"/>
        <w:shd w:val="clear" w:color="auto" w:fill="auto"/>
        <w:spacing w:after="0" w:line="240" w:lineRule="auto"/>
        <w:ind w:left="9923"/>
        <w:jc w:val="both"/>
        <w:rPr>
          <w:sz w:val="26"/>
          <w:szCs w:val="26"/>
        </w:rPr>
      </w:pPr>
    </w:p>
    <w:p w:rsidR="00D4045C" w:rsidRPr="0070030A" w:rsidRDefault="00D4045C" w:rsidP="00D4045C">
      <w:pPr>
        <w:pStyle w:val="3"/>
        <w:shd w:val="clear" w:color="auto" w:fill="auto"/>
        <w:spacing w:after="0" w:line="240" w:lineRule="auto"/>
        <w:ind w:right="720"/>
        <w:jc w:val="center"/>
        <w:rPr>
          <w:sz w:val="26"/>
          <w:szCs w:val="26"/>
        </w:rPr>
      </w:pPr>
      <w:r w:rsidRPr="0070030A">
        <w:rPr>
          <w:sz w:val="26"/>
          <w:szCs w:val="26"/>
        </w:rPr>
        <w:t>Сведения</w:t>
      </w:r>
    </w:p>
    <w:p w:rsidR="00D4045C" w:rsidRPr="0070030A" w:rsidRDefault="00D4045C" w:rsidP="00D4045C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  <w:r w:rsidRPr="0070030A">
        <w:rPr>
          <w:sz w:val="26"/>
          <w:szCs w:val="26"/>
        </w:rPr>
        <w:t>о целевых индикаторах, показателях муниципальной программы «Развитие международных</w:t>
      </w:r>
      <w:r w:rsidR="00F73E8E">
        <w:rPr>
          <w:sz w:val="26"/>
          <w:szCs w:val="26"/>
        </w:rPr>
        <w:t xml:space="preserve">, </w:t>
      </w:r>
      <w:r w:rsidRPr="0070030A">
        <w:rPr>
          <w:sz w:val="26"/>
          <w:szCs w:val="26"/>
        </w:rPr>
        <w:t xml:space="preserve">внешнеэкономических связей </w:t>
      </w:r>
      <w:r w:rsidR="00F73E8E">
        <w:rPr>
          <w:sz w:val="26"/>
          <w:szCs w:val="26"/>
        </w:rPr>
        <w:t xml:space="preserve">и приграничного сотрудничества </w:t>
      </w:r>
      <w:r w:rsidR="00055463">
        <w:rPr>
          <w:sz w:val="26"/>
          <w:szCs w:val="26"/>
        </w:rPr>
        <w:t xml:space="preserve">Пограничного </w:t>
      </w:r>
      <w:r w:rsidRPr="0070030A">
        <w:rPr>
          <w:sz w:val="26"/>
          <w:szCs w:val="26"/>
        </w:rPr>
        <w:t>муниципального</w:t>
      </w:r>
      <w:r w:rsidR="00AA6BE7">
        <w:rPr>
          <w:sz w:val="26"/>
          <w:szCs w:val="26"/>
        </w:rPr>
        <w:t xml:space="preserve"> округа</w:t>
      </w:r>
      <w:r w:rsidRPr="0070030A">
        <w:rPr>
          <w:sz w:val="26"/>
          <w:szCs w:val="26"/>
        </w:rPr>
        <w:t>» на 20</w:t>
      </w:r>
      <w:r w:rsidR="00055463">
        <w:rPr>
          <w:sz w:val="26"/>
          <w:szCs w:val="26"/>
        </w:rPr>
        <w:t>2</w:t>
      </w:r>
      <w:r w:rsidR="00BF1B0B">
        <w:rPr>
          <w:sz w:val="26"/>
          <w:szCs w:val="26"/>
        </w:rPr>
        <w:t>5</w:t>
      </w:r>
      <w:r w:rsidRPr="0070030A">
        <w:rPr>
          <w:sz w:val="26"/>
          <w:szCs w:val="26"/>
        </w:rPr>
        <w:t xml:space="preserve"> – 20</w:t>
      </w:r>
      <w:r w:rsidR="00055463">
        <w:rPr>
          <w:sz w:val="26"/>
          <w:szCs w:val="26"/>
        </w:rPr>
        <w:t>2</w:t>
      </w:r>
      <w:r w:rsidR="00BF1B0B">
        <w:rPr>
          <w:sz w:val="26"/>
          <w:szCs w:val="26"/>
        </w:rPr>
        <w:t>7</w:t>
      </w:r>
      <w:r w:rsidRPr="0070030A">
        <w:rPr>
          <w:sz w:val="26"/>
          <w:szCs w:val="26"/>
        </w:rPr>
        <w:t xml:space="preserve"> годы</w:t>
      </w:r>
    </w:p>
    <w:p w:rsidR="00D4045C" w:rsidRPr="0070030A" w:rsidRDefault="00D4045C" w:rsidP="00D4045C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2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5305"/>
        <w:gridCol w:w="1005"/>
        <w:gridCol w:w="1985"/>
        <w:gridCol w:w="1701"/>
        <w:gridCol w:w="1444"/>
        <w:gridCol w:w="2241"/>
      </w:tblGrid>
      <w:tr w:rsidR="00B07F06" w:rsidRPr="0070030A" w:rsidTr="00B07F06">
        <w:trPr>
          <w:trHeight w:val="3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06" w:rsidRPr="0070030A" w:rsidRDefault="00B07F06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06" w:rsidRPr="0070030A" w:rsidRDefault="00B07F06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индикатор, показатель (наименование)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06" w:rsidRPr="0070030A" w:rsidRDefault="00B07F06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Ед.   </w:t>
            </w: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измер.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06" w:rsidRPr="0070030A" w:rsidRDefault="00B07F06" w:rsidP="00B07F06">
            <w:pPr>
              <w:widowControl/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         </w:t>
            </w:r>
            <w:r w:rsidRPr="0070030A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BF1B0B" w:rsidRPr="0070030A" w:rsidTr="00BF1B0B">
        <w:trPr>
          <w:trHeight w:val="48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F011E5" w:rsidRDefault="00BF1B0B" w:rsidP="00BF1B0B">
            <w:pPr>
              <w:pStyle w:val="ConsPlusCell"/>
              <w:ind w:right="-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F011E5" w:rsidRDefault="00BF1B0B" w:rsidP="00BF1B0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1E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F011E5" w:rsidRDefault="00BF1B0B" w:rsidP="00370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1E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F01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B" w:rsidRPr="00F011E5" w:rsidRDefault="00AE6E3D" w:rsidP="00D21480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Примечание </w:t>
            </w:r>
            <w:bookmarkStart w:id="0" w:name="_GoBack"/>
            <w:bookmarkEnd w:id="0"/>
          </w:p>
        </w:tc>
      </w:tr>
      <w:tr w:rsidR="00BF1B0B" w:rsidRPr="0070030A" w:rsidTr="00BF1B0B">
        <w:trPr>
          <w:trHeight w:val="9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F011E5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F011E5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F011E5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F011E5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F011E5" w:rsidRDefault="00BF1B0B" w:rsidP="009D40CC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1B0B" w:rsidRPr="0070030A" w:rsidTr="00BF1B0B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  <w:shd w:val="clear" w:color="auto" w:fill="auto"/>
              <w:spacing w:after="0" w:line="240" w:lineRule="auto"/>
              <w:ind w:left="301"/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0B" w:rsidRPr="0070030A" w:rsidRDefault="00BF1B0B" w:rsidP="00B07F06">
            <w:pPr>
              <w:pStyle w:val="3"/>
            </w:pPr>
          </w:p>
        </w:tc>
      </w:tr>
      <w:tr w:rsidR="00BF1B0B" w:rsidRPr="0070030A" w:rsidTr="00BF1B0B">
        <w:trPr>
          <w:trHeight w:val="662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0B" w:rsidRPr="00F011E5" w:rsidRDefault="00BF1B0B" w:rsidP="00AE6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1E5">
              <w:rPr>
                <w:rFonts w:ascii="Times New Roman" w:hAnsi="Times New Roman" w:cs="Times New Roman"/>
                <w:sz w:val="26"/>
                <w:szCs w:val="26"/>
              </w:rPr>
              <w:t xml:space="preserve">Общее число мероприятий, реализуемых в рамках ведения международной деятельности </w:t>
            </w:r>
          </w:p>
          <w:p w:rsidR="00BF1B0B" w:rsidRPr="0070030A" w:rsidRDefault="00BF1B0B" w:rsidP="00AE6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1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1E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Пограничного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011E5">
              <w:rPr>
                <w:rFonts w:ascii="Times New Roman" w:hAnsi="Times New Roman" w:cs="Times New Roman"/>
                <w:sz w:val="26"/>
                <w:szCs w:val="26"/>
              </w:rPr>
              <w:t>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30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BF1B0B" w:rsidP="00B07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AE6E3D" w:rsidP="00B07F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B" w:rsidRPr="0070030A" w:rsidRDefault="00AE6E3D" w:rsidP="00B07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B" w:rsidRPr="00370DB9" w:rsidRDefault="00BF1B0B" w:rsidP="00EA7ECF">
            <w:pPr>
              <w:pStyle w:val="ConsPlusCell"/>
              <w:rPr>
                <w:sz w:val="26"/>
                <w:szCs w:val="26"/>
              </w:rPr>
            </w:pPr>
          </w:p>
        </w:tc>
      </w:tr>
    </w:tbl>
    <w:p w:rsidR="009A07B0" w:rsidRDefault="00B07F06" w:rsidP="00007AA7">
      <w:pPr>
        <w:pStyle w:val="3"/>
        <w:shd w:val="clear" w:color="auto" w:fill="auto"/>
        <w:spacing w:after="0" w:line="240" w:lineRule="auto"/>
        <w:ind w:left="9923"/>
        <w:jc w:val="both"/>
      </w:pPr>
      <w:r>
        <w:rPr>
          <w:sz w:val="26"/>
          <w:szCs w:val="26"/>
        </w:rPr>
        <w:br w:type="textWrapping" w:clear="all"/>
      </w:r>
    </w:p>
    <w:sectPr w:rsidR="009A07B0" w:rsidSect="00D40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E8" w:rsidRDefault="009672E8" w:rsidP="00FC2FAA">
      <w:r>
        <w:separator/>
      </w:r>
    </w:p>
  </w:endnote>
  <w:endnote w:type="continuationSeparator" w:id="0">
    <w:p w:rsidR="009672E8" w:rsidRDefault="009672E8" w:rsidP="00F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E8" w:rsidRDefault="009672E8" w:rsidP="00FC2FAA">
      <w:r>
        <w:separator/>
      </w:r>
    </w:p>
  </w:footnote>
  <w:footnote w:type="continuationSeparator" w:id="0">
    <w:p w:rsidR="009672E8" w:rsidRDefault="009672E8" w:rsidP="00FC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AF4"/>
    <w:multiLevelType w:val="multilevel"/>
    <w:tmpl w:val="C8667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D1BDE"/>
    <w:multiLevelType w:val="hybridMultilevel"/>
    <w:tmpl w:val="9C44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1D9"/>
    <w:multiLevelType w:val="multilevel"/>
    <w:tmpl w:val="435CB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40938"/>
    <w:multiLevelType w:val="multilevel"/>
    <w:tmpl w:val="940C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E0EAF"/>
    <w:multiLevelType w:val="hybridMultilevel"/>
    <w:tmpl w:val="A484C564"/>
    <w:lvl w:ilvl="0" w:tplc="8B2821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46E6"/>
    <w:multiLevelType w:val="multilevel"/>
    <w:tmpl w:val="2C2E4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D3031"/>
    <w:multiLevelType w:val="hybridMultilevel"/>
    <w:tmpl w:val="0CA8FC64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94FC3"/>
    <w:multiLevelType w:val="multilevel"/>
    <w:tmpl w:val="4FB8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138E6"/>
    <w:multiLevelType w:val="multilevel"/>
    <w:tmpl w:val="096A7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9615B"/>
    <w:multiLevelType w:val="multilevel"/>
    <w:tmpl w:val="75F25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B155F"/>
    <w:multiLevelType w:val="hybridMultilevel"/>
    <w:tmpl w:val="1018C1CC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F053D"/>
    <w:multiLevelType w:val="hybridMultilevel"/>
    <w:tmpl w:val="4AB0D8D0"/>
    <w:lvl w:ilvl="0" w:tplc="5F3C00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F342F4"/>
    <w:multiLevelType w:val="hybridMultilevel"/>
    <w:tmpl w:val="B9183FD2"/>
    <w:lvl w:ilvl="0" w:tplc="E66C46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7D71"/>
    <w:multiLevelType w:val="hybridMultilevel"/>
    <w:tmpl w:val="63DA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A09C4"/>
    <w:multiLevelType w:val="hybridMultilevel"/>
    <w:tmpl w:val="C52A7CD2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C7E86"/>
    <w:multiLevelType w:val="hybridMultilevel"/>
    <w:tmpl w:val="3C141768"/>
    <w:lvl w:ilvl="0" w:tplc="661A83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44FD7"/>
    <w:multiLevelType w:val="hybridMultilevel"/>
    <w:tmpl w:val="8562AA6E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243D6"/>
    <w:multiLevelType w:val="multilevel"/>
    <w:tmpl w:val="3696A35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64D87"/>
    <w:multiLevelType w:val="multilevel"/>
    <w:tmpl w:val="E274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45C"/>
    <w:rsid w:val="00007AA7"/>
    <w:rsid w:val="00055463"/>
    <w:rsid w:val="00060915"/>
    <w:rsid w:val="000B259C"/>
    <w:rsid w:val="00113A07"/>
    <w:rsid w:val="00150E1F"/>
    <w:rsid w:val="001534EB"/>
    <w:rsid w:val="00220FAE"/>
    <w:rsid w:val="00290CBA"/>
    <w:rsid w:val="002E5409"/>
    <w:rsid w:val="00370DB9"/>
    <w:rsid w:val="003C625E"/>
    <w:rsid w:val="00475D02"/>
    <w:rsid w:val="004B1DC6"/>
    <w:rsid w:val="00531A8B"/>
    <w:rsid w:val="005C5592"/>
    <w:rsid w:val="006407B6"/>
    <w:rsid w:val="006A18F6"/>
    <w:rsid w:val="006C33F6"/>
    <w:rsid w:val="006D365A"/>
    <w:rsid w:val="007330A1"/>
    <w:rsid w:val="00776A91"/>
    <w:rsid w:val="007F0B6F"/>
    <w:rsid w:val="008164CC"/>
    <w:rsid w:val="009672E8"/>
    <w:rsid w:val="009A07B0"/>
    <w:rsid w:val="009C521E"/>
    <w:rsid w:val="009F6BC7"/>
    <w:rsid w:val="009F70B5"/>
    <w:rsid w:val="00AA6BE7"/>
    <w:rsid w:val="00AE6E3D"/>
    <w:rsid w:val="00B07F06"/>
    <w:rsid w:val="00B74C1A"/>
    <w:rsid w:val="00BF1B0B"/>
    <w:rsid w:val="00C3395F"/>
    <w:rsid w:val="00C61B4F"/>
    <w:rsid w:val="00D36779"/>
    <w:rsid w:val="00D4045C"/>
    <w:rsid w:val="00D458A5"/>
    <w:rsid w:val="00D7575B"/>
    <w:rsid w:val="00EF302A"/>
    <w:rsid w:val="00F011E5"/>
    <w:rsid w:val="00F73E8E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60CB9-9F4B-475D-9BC1-E201C9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45C"/>
    <w:pPr>
      <w:widowControl w:val="0"/>
      <w:spacing w:after="0" w:line="240" w:lineRule="auto"/>
    </w:pPr>
    <w:rPr>
      <w:rFonts w:ascii="Courier New" w:eastAsia="SimSu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404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4045C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Cell">
    <w:name w:val="ConsPlusCell"/>
    <w:uiPriority w:val="99"/>
    <w:rsid w:val="00D40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FC2FAA"/>
    <w:rPr>
      <w:color w:val="0066CC"/>
      <w:u w:val="single"/>
    </w:rPr>
  </w:style>
  <w:style w:type="character" w:customStyle="1" w:styleId="Exact">
    <w:name w:val="Основной текст Exact"/>
    <w:basedOn w:val="a0"/>
    <w:rsid w:val="00FC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3"/>
    <w:rsid w:val="00FC2FA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C2F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FC2FA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FC2F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FC2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C2FAA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FC2FAA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FC2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FAA"/>
    <w:rPr>
      <w:rFonts w:ascii="Courier New" w:eastAsia="SimSun" w:hAnsi="Courier New"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C2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FAA"/>
    <w:rPr>
      <w:rFonts w:ascii="Courier New" w:eastAsia="SimSun" w:hAnsi="Courier New" w:cs="Courier New"/>
      <w:color w:val="000000"/>
      <w:sz w:val="24"/>
      <w:szCs w:val="24"/>
    </w:rPr>
  </w:style>
  <w:style w:type="table" w:styleId="aa">
    <w:name w:val="Table Grid"/>
    <w:basedOn w:val="a1"/>
    <w:uiPriority w:val="59"/>
    <w:rsid w:val="00FC2FAA"/>
    <w:pPr>
      <w:spacing w:after="0" w:line="240" w:lineRule="auto"/>
    </w:pPr>
    <w:rPr>
      <w:rFonts w:ascii="Courier New" w:eastAsia="SimSun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2FAA"/>
  </w:style>
  <w:style w:type="paragraph" w:customStyle="1" w:styleId="Style44">
    <w:name w:val="Style44"/>
    <w:basedOn w:val="a"/>
    <w:uiPriority w:val="99"/>
    <w:rsid w:val="00FC2FAA"/>
    <w:pPr>
      <w:autoSpaceDE w:val="0"/>
      <w:autoSpaceDN w:val="0"/>
      <w:adjustRightInd w:val="0"/>
      <w:spacing w:line="278" w:lineRule="exact"/>
      <w:ind w:firstLine="682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headdoc">
    <w:name w:val="headdoc"/>
    <w:basedOn w:val="a"/>
    <w:rsid w:val="00FC2F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rsid w:val="00FC2FAA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1"/>
    <w:rsid w:val="00FC2FAA"/>
    <w:rPr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C2FAA"/>
    <w:pPr>
      <w:widowControl/>
      <w:shd w:val="clear" w:color="auto" w:fill="FFFFFF"/>
      <w:spacing w:after="900" w:line="317" w:lineRule="exact"/>
      <w:jc w:val="both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paragraph" w:styleId="ab">
    <w:name w:val="List Paragraph"/>
    <w:basedOn w:val="a"/>
    <w:uiPriority w:val="34"/>
    <w:qFormat/>
    <w:rsid w:val="00FC2FAA"/>
    <w:pPr>
      <w:ind w:left="708"/>
    </w:pPr>
  </w:style>
  <w:style w:type="paragraph" w:styleId="ac">
    <w:name w:val="footnote text"/>
    <w:basedOn w:val="a"/>
    <w:link w:val="ad"/>
    <w:uiPriority w:val="99"/>
    <w:semiHidden/>
    <w:unhideWhenUsed/>
    <w:rsid w:val="00FC2FAA"/>
    <w:pPr>
      <w:widowControl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C2FA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C2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316-1</dc:creator>
  <cp:keywords/>
  <dc:description/>
  <cp:lastModifiedBy>313</cp:lastModifiedBy>
  <cp:revision>23</cp:revision>
  <cp:lastPrinted>2019-10-31T06:16:00Z</cp:lastPrinted>
  <dcterms:created xsi:type="dcterms:W3CDTF">2019-09-24T02:08:00Z</dcterms:created>
  <dcterms:modified xsi:type="dcterms:W3CDTF">2024-12-17T05:14:00Z</dcterms:modified>
</cp:coreProperties>
</file>